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Fire door inspection checklist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A fire door register with the routine checks for each doorset: label, closing and latching, hardware, seals, clearances and hold-open devices.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Site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Building and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of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Inspector and company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Previous register / report reference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Fire door register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Door ID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Level / location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Type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Rating on tag</w:t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Result</w:t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Per-door checks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Compliance tag or label on door leaf and frame, legible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Door closes fully and latches from the fully open position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Self-closer operating, not disconnected or adjusted off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Latch and lock hardware operating, no non-compliant additions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Hinges secure, no missing screws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Clearances around the leaf within the tested doorset’s limits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Smoke seals present and undamaged (smoke doors)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No unauthorised holes, vision panels or modifications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Door not wedged or held open, except by an approved hold-open device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Hold-open device releases on alarm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Required signage present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Defects and actions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Door ID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Defect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Severity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Recommended action</w:t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Summary and sign-off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Doors inspected / passed / failed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Comments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Inspector name / accreditation /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https://www.surveythanks.com/templates/fire-door-inspection-checklist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door inspection checklist</dc:title>
  <dc:creator>SurveyThanks</dc:creator>
  <dc:description>A fire door register with the routine checks for each doorset: label, closing and latching, hardware, seals, clearances and hold-open devices.</dc:description>
  <cp:lastModifiedBy>Un-named</cp:lastModifiedBy>
  <cp:revision>1</cp:revision>
  <dcterms:created xsi:type="dcterms:W3CDTF">2026-10-05T07:52:33.461Z</dcterms:created>
  <dcterms:modified xsi:type="dcterms:W3CDTF">2026-10-05T07:52:33.461Z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